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F00" w:rsidRDefault="00542F00" w:rsidP="00134576">
      <w:pPr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134576" w:rsidRPr="00D1777F" w:rsidRDefault="00134576" w:rsidP="00134576">
      <w:pPr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D1777F">
        <w:rPr>
          <w:rFonts w:ascii="Times New Roman" w:eastAsia="Calibri" w:hAnsi="Times New Roman" w:cs="Times New Roman"/>
          <w:b/>
          <w:sz w:val="28"/>
          <w:szCs w:val="24"/>
        </w:rPr>
        <w:t>INSTITUTIONAL REVIEW BOARD &amp; ETHICAL COMMITTEE</w:t>
      </w:r>
    </w:p>
    <w:p w:rsidR="00134576" w:rsidRPr="00D1777F" w:rsidRDefault="00134576" w:rsidP="00134576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D1777F">
        <w:rPr>
          <w:rFonts w:ascii="Times New Roman" w:eastAsia="Calibri" w:hAnsi="Times New Roman" w:cs="Times New Roman"/>
          <w:b/>
          <w:sz w:val="24"/>
          <w:szCs w:val="24"/>
        </w:rPr>
        <w:t xml:space="preserve">Ref:  </w:t>
      </w:r>
      <w:r w:rsidRPr="00D1777F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D1777F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D1777F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D1777F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D1777F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D1777F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D1777F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D1777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D1777F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Date: </w:t>
      </w:r>
    </w:p>
    <w:p w:rsidR="00134576" w:rsidRPr="00D1777F" w:rsidRDefault="00134576" w:rsidP="00134576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D1777F">
        <w:rPr>
          <w:rFonts w:ascii="Times New Roman" w:eastAsia="Calibri" w:hAnsi="Times New Roman" w:cs="Times New Roman"/>
          <w:b/>
          <w:sz w:val="24"/>
          <w:szCs w:val="24"/>
        </w:rPr>
        <w:t>Applicant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0A3B8E">
        <w:rPr>
          <w:rFonts w:ascii="Times New Roman" w:eastAsia="Calibri" w:hAnsi="Times New Roman" w:cs="Times New Roman"/>
          <w:bCs/>
          <w:sz w:val="24"/>
          <w:szCs w:val="24"/>
        </w:rPr>
        <w:t xml:space="preserve">Supervisor name </w:t>
      </w:r>
    </w:p>
    <w:p w:rsidR="00134576" w:rsidRDefault="00134576" w:rsidP="0013457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1777F">
        <w:rPr>
          <w:rFonts w:ascii="Times New Roman" w:eastAsia="Calibri" w:hAnsi="Times New Roman" w:cs="Times New Roman"/>
          <w:b/>
          <w:bCs/>
          <w:sz w:val="24"/>
          <w:szCs w:val="24"/>
        </w:rPr>
        <w:t>Designation</w:t>
      </w:r>
      <w:r w:rsidR="000A3B8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134576" w:rsidRPr="00D1777F" w:rsidRDefault="00134576" w:rsidP="00134576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1777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Department </w:t>
      </w:r>
    </w:p>
    <w:p w:rsidR="00134576" w:rsidRPr="00D1777F" w:rsidRDefault="00134576" w:rsidP="0013457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134576" w:rsidRPr="00D1777F" w:rsidRDefault="00134576" w:rsidP="00134576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1777F">
        <w:rPr>
          <w:rFonts w:ascii="Times New Roman" w:eastAsia="Calibri" w:hAnsi="Times New Roman" w:cs="Times New Roman"/>
          <w:b/>
          <w:sz w:val="24"/>
          <w:szCs w:val="24"/>
        </w:rPr>
        <w:t>Subject:</w:t>
      </w:r>
      <w:r w:rsidRPr="00D1777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ETHICAL APPROVAL</w:t>
      </w:r>
    </w:p>
    <w:tbl>
      <w:tblPr>
        <w:tblStyle w:val="TableGrid3"/>
        <w:tblW w:w="0" w:type="auto"/>
        <w:tblLook w:val="04A0"/>
      </w:tblPr>
      <w:tblGrid>
        <w:gridCol w:w="2061"/>
        <w:gridCol w:w="7181"/>
      </w:tblGrid>
      <w:tr w:rsidR="00134576" w:rsidRPr="00D1777F" w:rsidTr="00D95A56">
        <w:tc>
          <w:tcPr>
            <w:tcW w:w="2088" w:type="dxa"/>
          </w:tcPr>
          <w:p w:rsidR="00134576" w:rsidRPr="00D1777F" w:rsidRDefault="00134576" w:rsidP="00D95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77F">
              <w:rPr>
                <w:rFonts w:ascii="Times New Roman" w:hAnsi="Times New Roman" w:cs="Times New Roman"/>
                <w:b/>
                <w:sz w:val="24"/>
                <w:szCs w:val="24"/>
              </w:rPr>
              <w:t>IRB</w:t>
            </w:r>
          </w:p>
        </w:tc>
        <w:tc>
          <w:tcPr>
            <w:tcW w:w="7488" w:type="dxa"/>
          </w:tcPr>
          <w:p w:rsidR="00134576" w:rsidRPr="00D1777F" w:rsidRDefault="00134576" w:rsidP="00D95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576" w:rsidRPr="00D1777F" w:rsidTr="00D95A56">
        <w:tc>
          <w:tcPr>
            <w:tcW w:w="2088" w:type="dxa"/>
          </w:tcPr>
          <w:p w:rsidR="00134576" w:rsidRPr="00D1777F" w:rsidRDefault="00134576" w:rsidP="00D95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77F">
              <w:rPr>
                <w:rFonts w:ascii="Times New Roman" w:hAnsi="Times New Roman" w:cs="Times New Roman"/>
                <w:b/>
                <w:sz w:val="24"/>
                <w:szCs w:val="24"/>
              </w:rPr>
              <w:t>Project Title</w:t>
            </w:r>
          </w:p>
        </w:tc>
        <w:tc>
          <w:tcPr>
            <w:tcW w:w="7488" w:type="dxa"/>
          </w:tcPr>
          <w:p w:rsidR="00134576" w:rsidRPr="00D1777F" w:rsidRDefault="00134576" w:rsidP="00D95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576" w:rsidRPr="00D1777F" w:rsidTr="00D95A56">
        <w:tc>
          <w:tcPr>
            <w:tcW w:w="2088" w:type="dxa"/>
          </w:tcPr>
          <w:p w:rsidR="00134576" w:rsidRPr="00D1777F" w:rsidRDefault="00134576" w:rsidP="00D95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77F">
              <w:rPr>
                <w:rFonts w:ascii="Times New Roman" w:hAnsi="Times New Roman" w:cs="Times New Roman"/>
                <w:b/>
                <w:sz w:val="24"/>
                <w:szCs w:val="24"/>
              </w:rPr>
              <w:t>Department</w:t>
            </w:r>
          </w:p>
        </w:tc>
        <w:tc>
          <w:tcPr>
            <w:tcW w:w="7488" w:type="dxa"/>
          </w:tcPr>
          <w:p w:rsidR="00134576" w:rsidRPr="00D1777F" w:rsidRDefault="00134576" w:rsidP="00D95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576" w:rsidRPr="00D1777F" w:rsidTr="00D95A56">
        <w:tc>
          <w:tcPr>
            <w:tcW w:w="2088" w:type="dxa"/>
          </w:tcPr>
          <w:p w:rsidR="00134576" w:rsidRPr="00D1777F" w:rsidRDefault="00134576" w:rsidP="00D95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7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Considered </w:t>
            </w:r>
          </w:p>
        </w:tc>
        <w:tc>
          <w:tcPr>
            <w:tcW w:w="7488" w:type="dxa"/>
          </w:tcPr>
          <w:p w:rsidR="00134576" w:rsidRPr="00D1777F" w:rsidRDefault="00134576" w:rsidP="00D95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576" w:rsidRPr="00D1777F" w:rsidTr="00D95A56">
        <w:tc>
          <w:tcPr>
            <w:tcW w:w="2088" w:type="dxa"/>
          </w:tcPr>
          <w:p w:rsidR="00134576" w:rsidRPr="00D1777F" w:rsidRDefault="00134576" w:rsidP="00D95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7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Decision of the Committee </w:t>
            </w:r>
          </w:p>
        </w:tc>
        <w:tc>
          <w:tcPr>
            <w:tcW w:w="7488" w:type="dxa"/>
          </w:tcPr>
          <w:p w:rsidR="00134576" w:rsidRPr="00D1777F" w:rsidRDefault="00134576" w:rsidP="00D95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4576" w:rsidRPr="00D1777F" w:rsidRDefault="00134576" w:rsidP="0013457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77F">
        <w:rPr>
          <w:rFonts w:ascii="Times New Roman" w:eastAsia="Calibri" w:hAnsi="Times New Roman" w:cs="Times New Roman"/>
          <w:sz w:val="24"/>
          <w:szCs w:val="24"/>
        </w:rPr>
        <w:t xml:space="preserve">The Institutional Review Board and Ethical Committee of Alliance Healthcare Private Ltd. is pleased to confirm that your application for the ethical approval of </w:t>
      </w:r>
      <w:r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D1777F">
        <w:rPr>
          <w:rFonts w:ascii="Times New Roman" w:eastAsia="Calibri" w:hAnsi="Times New Roman" w:cs="Times New Roman"/>
          <w:sz w:val="24"/>
          <w:szCs w:val="24"/>
        </w:rPr>
        <w:t xml:space="preserve">proposed study has been granted. Approval for any changes </w:t>
      </w:r>
      <w:r>
        <w:rPr>
          <w:rFonts w:ascii="Times New Roman" w:eastAsia="Calibri" w:hAnsi="Times New Roman" w:cs="Times New Roman"/>
          <w:sz w:val="24"/>
          <w:szCs w:val="24"/>
        </w:rPr>
        <w:t>to the protocol or extension during the study period must be obtained from the committee before implementing</w:t>
      </w:r>
      <w:r w:rsidRPr="00D1777F">
        <w:rPr>
          <w:rFonts w:ascii="Times New Roman" w:eastAsia="Calibri" w:hAnsi="Times New Roman" w:cs="Times New Roman"/>
          <w:sz w:val="24"/>
          <w:szCs w:val="24"/>
        </w:rPr>
        <w:t xml:space="preserve"> these changes. </w:t>
      </w:r>
    </w:p>
    <w:p w:rsidR="00134576" w:rsidRPr="00D1777F" w:rsidRDefault="00134576" w:rsidP="0013457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77F">
        <w:rPr>
          <w:rFonts w:ascii="Times New Roman" w:eastAsia="Calibri" w:hAnsi="Times New Roman" w:cs="Times New Roman"/>
          <w:sz w:val="24"/>
          <w:szCs w:val="24"/>
        </w:rPr>
        <w:t>This Ethical Approval is issued subject to the following conditions.</w:t>
      </w:r>
    </w:p>
    <w:p w:rsidR="00134576" w:rsidRPr="00D1777F" w:rsidRDefault="00134576" w:rsidP="00134576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77F">
        <w:rPr>
          <w:rFonts w:ascii="Times New Roman" w:eastAsia="Calibri" w:hAnsi="Times New Roman" w:cs="Times New Roman"/>
          <w:sz w:val="24"/>
          <w:szCs w:val="24"/>
        </w:rPr>
        <w:t>A signed personal declaration of responsibility.</w:t>
      </w:r>
    </w:p>
    <w:p w:rsidR="00134576" w:rsidRPr="00D1777F" w:rsidRDefault="00134576" w:rsidP="00134576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77F">
        <w:rPr>
          <w:rFonts w:ascii="Times New Roman" w:eastAsia="Calibri" w:hAnsi="Times New Roman" w:cs="Times New Roman"/>
          <w:sz w:val="24"/>
          <w:szCs w:val="24"/>
        </w:rPr>
        <w:t xml:space="preserve">If the research question changes significantly </w:t>
      </w:r>
      <w:r>
        <w:rPr>
          <w:rFonts w:ascii="Times New Roman" w:eastAsia="Calibri" w:hAnsi="Times New Roman" w:cs="Times New Roman"/>
          <w:sz w:val="24"/>
          <w:szCs w:val="24"/>
        </w:rPr>
        <w:t>to</w:t>
      </w:r>
      <w:r w:rsidRPr="00D1777F">
        <w:rPr>
          <w:rFonts w:ascii="Times New Roman" w:eastAsia="Calibri" w:hAnsi="Times New Roman" w:cs="Times New Roman"/>
          <w:sz w:val="24"/>
          <w:szCs w:val="24"/>
        </w:rPr>
        <w:t xml:space="preserve"> alter the nature of the study, a new application for ethical clearance must be submitted.</w:t>
      </w:r>
    </w:p>
    <w:p w:rsidR="00134576" w:rsidRPr="00D1777F" w:rsidRDefault="00134576" w:rsidP="00134576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77F">
        <w:rPr>
          <w:rFonts w:ascii="Times New Roman" w:eastAsia="Calibri" w:hAnsi="Times New Roman" w:cs="Times New Roman"/>
          <w:sz w:val="24"/>
          <w:szCs w:val="24"/>
        </w:rPr>
        <w:t>It remains the principal investigator’s responsibility to ensure that all necessary documents and consent forms related to the study are retained for a maximum period of two years for future reference.</w:t>
      </w:r>
    </w:p>
    <w:p w:rsidR="00134576" w:rsidRDefault="00134576" w:rsidP="0013457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2F00" w:rsidRDefault="00542F00" w:rsidP="0013457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4576" w:rsidRPr="00D1777F" w:rsidRDefault="00134576" w:rsidP="0013457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4576" w:rsidRPr="00D1777F" w:rsidRDefault="00134576" w:rsidP="0013457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1777F">
        <w:rPr>
          <w:rFonts w:ascii="Times New Roman" w:eastAsia="Calibri" w:hAnsi="Times New Roman" w:cs="Times New Roman"/>
          <w:b/>
          <w:sz w:val="24"/>
          <w:szCs w:val="24"/>
        </w:rPr>
        <w:t xml:space="preserve">Dr. Tariq Khan Hashim </w:t>
      </w:r>
    </w:p>
    <w:p w:rsidR="00134576" w:rsidRPr="00D1777F" w:rsidRDefault="00134576" w:rsidP="0013457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77F">
        <w:rPr>
          <w:rFonts w:ascii="Times New Roman" w:eastAsia="Calibri" w:hAnsi="Times New Roman" w:cs="Times New Roman"/>
          <w:sz w:val="24"/>
          <w:szCs w:val="24"/>
        </w:rPr>
        <w:t xml:space="preserve">Chairman IRB &amp; EC </w:t>
      </w:r>
    </w:p>
    <w:p w:rsidR="00134576" w:rsidRDefault="00134576" w:rsidP="0013457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77F">
        <w:rPr>
          <w:rFonts w:ascii="Times New Roman" w:eastAsia="Calibri" w:hAnsi="Times New Roman" w:cs="Times New Roman"/>
          <w:sz w:val="24"/>
          <w:szCs w:val="24"/>
        </w:rPr>
        <w:t>Alliance Healthcare Private Ltd.</w:t>
      </w:r>
    </w:p>
    <w:p w:rsidR="00BA041D" w:rsidRDefault="00BA041D"/>
    <w:sectPr w:rsidR="00BA041D" w:rsidSect="008071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8A6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E93E58"/>
    <w:multiLevelType w:val="hybridMultilevel"/>
    <w:tmpl w:val="C974E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6884"/>
    <w:rsid w:val="000A3B8E"/>
    <w:rsid w:val="00134576"/>
    <w:rsid w:val="00257DBC"/>
    <w:rsid w:val="004B0800"/>
    <w:rsid w:val="00542F00"/>
    <w:rsid w:val="00544FE7"/>
    <w:rsid w:val="00807133"/>
    <w:rsid w:val="00AF6884"/>
    <w:rsid w:val="00BA0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576"/>
    <w:pPr>
      <w:spacing w:after="200" w:line="276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6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6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68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68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68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68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68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68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8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68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68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68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68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68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68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68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68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6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6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8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6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6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68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68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68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8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68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6884"/>
    <w:rPr>
      <w:b/>
      <w:bCs/>
      <w:smallCaps/>
      <w:color w:val="2F5496" w:themeColor="accent1" w:themeShade="BF"/>
      <w:spacing w:val="5"/>
    </w:rPr>
  </w:style>
  <w:style w:type="table" w:customStyle="1" w:styleId="TableGrid3">
    <w:name w:val="Table Grid3"/>
    <w:basedOn w:val="TableNormal"/>
    <w:next w:val="TableGrid"/>
    <w:uiPriority w:val="59"/>
    <w:rsid w:val="00134576"/>
    <w:pPr>
      <w:spacing w:after="0" w:line="240" w:lineRule="auto"/>
    </w:pPr>
    <w:rPr>
      <w:rFonts w:ascii="Calibri" w:eastAsia="Calibri" w:hAnsi="Calibri" w:cs="SimSun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134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faculty</dc:creator>
  <cp:keywords/>
  <dc:description/>
  <cp:lastModifiedBy>principal.nwihs</cp:lastModifiedBy>
  <cp:revision>4</cp:revision>
  <dcterms:created xsi:type="dcterms:W3CDTF">2026-01-05T06:59:00Z</dcterms:created>
  <dcterms:modified xsi:type="dcterms:W3CDTF">2026-03-16T06:28:00Z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d217fa93-c442-45d9-953a-75b58beafc4a</vt:lpwstr>
  </property>
</Properties>
</file>